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Приложение N 2</w:t>
      </w: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к приказу Министерства строительства</w:t>
      </w: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и жилищно-коммунального хозяйства</w:t>
      </w: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Российской Федерации</w:t>
      </w: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от 20 ноября 2025 г. N 728/</w:t>
      </w:r>
      <w:proofErr w:type="spellStart"/>
      <w:r w:rsidRPr="00B572AC">
        <w:rPr>
          <w:rFonts w:ascii="Times New Roman" w:eastAsiaTheme="minorEastAsia" w:hAnsi="Times New Roman" w:cs="Times New Roman"/>
          <w:lang w:eastAsia="ru-RU"/>
        </w:rPr>
        <w:t>пр</w:t>
      </w:r>
      <w:proofErr w:type="spellEnd"/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bookmarkStart w:id="0" w:name="P60"/>
            <w:bookmarkEnd w:id="0"/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ОТЧЕТ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 ДЕЯТЕЛЬНОСТИ ПО УПРАВЛЕНИЮ МНОГОКВАРТИРНЫМ ДОМОМ</w:t>
            </w: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Отчет о деятельности по управлению многоквартирным домом по адресу: </w:t>
            </w:r>
            <w:r w:rsidR="004E36E9">
              <w:rPr>
                <w:rFonts w:ascii="Times New Roman" w:eastAsiaTheme="minorEastAsia" w:hAnsi="Times New Roman" w:cs="Times New Roman"/>
                <w:lang w:eastAsia="ru-RU"/>
              </w:rPr>
              <w:t xml:space="preserve">Челябинская область, </w:t>
            </w:r>
            <w:proofErr w:type="gramStart"/>
            <w:r w:rsidR="004E36E9">
              <w:rPr>
                <w:rFonts w:ascii="Times New Roman" w:eastAsiaTheme="minorEastAsia" w:hAnsi="Times New Roman" w:cs="Times New Roman"/>
                <w:lang w:eastAsia="ru-RU"/>
              </w:rPr>
              <w:t>г</w:t>
            </w:r>
            <w:proofErr w:type="gramEnd"/>
            <w:r w:rsidR="004E36E9">
              <w:rPr>
                <w:rFonts w:ascii="Times New Roman" w:eastAsiaTheme="minorEastAsia" w:hAnsi="Times New Roman" w:cs="Times New Roman"/>
                <w:lang w:eastAsia="ru-RU"/>
              </w:rPr>
              <w:t xml:space="preserve">. Карталы, ул. </w:t>
            </w:r>
            <w:r w:rsidR="00042646" w:rsidRPr="00795807">
              <w:rPr>
                <w:rFonts w:ascii="Times New Roman" w:eastAsiaTheme="minorEastAsia" w:hAnsi="Times New Roman" w:cs="Times New Roman"/>
                <w:lang w:eastAsia="ru-RU"/>
              </w:rPr>
              <w:t>Ленина</w:t>
            </w:r>
            <w:r w:rsidR="00917376" w:rsidRPr="00795807">
              <w:rPr>
                <w:rFonts w:ascii="Times New Roman" w:eastAsiaTheme="minorEastAsia" w:hAnsi="Times New Roman" w:cs="Times New Roman"/>
                <w:lang w:eastAsia="ru-RU"/>
              </w:rPr>
              <w:t xml:space="preserve">, д. </w:t>
            </w:r>
            <w:r w:rsidR="00CE1965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за </w:t>
            </w:r>
            <w:r w:rsidR="004E36E9">
              <w:rPr>
                <w:rFonts w:ascii="Times New Roman" w:eastAsiaTheme="minorEastAsia" w:hAnsi="Times New Roman" w:cs="Times New Roman"/>
                <w:lang w:eastAsia="ru-RU"/>
              </w:rPr>
              <w:t>2025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год</w:t>
            </w:r>
          </w:p>
        </w:tc>
      </w:tr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72AC" w:rsidRPr="00B572AC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Общество с ограниченной ответственностью «Карталытранссервис»</w:t>
            </w:r>
          </w:p>
        </w:tc>
      </w:tr>
      <w:tr w:rsidR="00B572AC" w:rsidRPr="00B572AC" w:rsidTr="00917376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(полное наименование лица, осуществляющего управление многоквартирным домом)</w:t>
            </w:r>
          </w:p>
        </w:tc>
      </w:tr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72AC" w:rsidRPr="00B572AC" w:rsidRDefault="004E36E9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Челябинская область, г. Карталы, ул. Юбилейная, д. 12А</w:t>
            </w:r>
          </w:p>
        </w:tc>
      </w:tr>
      <w:tr w:rsidR="00B572AC" w:rsidRPr="00B572AC" w:rsidTr="00917376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(адрес места приема населения лицом, осуществляющим управление многоквартирного домом, по вопросам отчета)</w:t>
            </w:r>
          </w:p>
        </w:tc>
      </w:tr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72AC" w:rsidRPr="00B572AC" w:rsidRDefault="004E36E9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1187456013216</w:t>
            </w:r>
          </w:p>
        </w:tc>
      </w:tr>
      <w:tr w:rsidR="00B572AC" w:rsidRPr="00B572AC" w:rsidTr="00917376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(основной государственный регистрационный номер/идентификационный номер налогоплательщика)</w:t>
            </w:r>
          </w:p>
        </w:tc>
      </w:tr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4E36E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Лицо, уполномоченное давать разъяснения по отчету: </w:t>
            </w:r>
          </w:p>
          <w:p w:rsidR="00B572AC" w:rsidRPr="00B572AC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главный бухгалтер, Наумова Мария Петровна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72AC" w:rsidRPr="004E36E9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8(35133)2-38-02 (доб.  206),  </w:t>
            </w:r>
            <w:proofErr w:type="spellStart"/>
            <w:r>
              <w:rPr>
                <w:rFonts w:ascii="Times New Roman" w:eastAsiaTheme="minorEastAsia" w:hAnsi="Times New Roman" w:cs="Times New Roman"/>
                <w:lang w:val="en-US" w:eastAsia="ru-RU"/>
              </w:rPr>
              <w:t>ooo</w:t>
            </w:r>
            <w:proofErr w:type="spellEnd"/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  <w:proofErr w:type="spellStart"/>
            <w:r>
              <w:rPr>
                <w:rFonts w:ascii="Times New Roman" w:eastAsiaTheme="minorEastAsia" w:hAnsi="Times New Roman" w:cs="Times New Roman"/>
                <w:lang w:val="en-US" w:eastAsia="ru-RU"/>
              </w:rPr>
              <w:t>garantservis</w:t>
            </w:r>
            <w:proofErr w:type="spellEnd"/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@</w:t>
            </w:r>
            <w:r>
              <w:rPr>
                <w:rFonts w:ascii="Times New Roman" w:eastAsiaTheme="minorEastAsia" w:hAnsi="Times New Roman" w:cs="Times New Roman"/>
                <w:lang w:val="en-US" w:eastAsia="ru-RU"/>
              </w:rPr>
              <w:t>mail</w:t>
            </w:r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.</w:t>
            </w:r>
            <w:proofErr w:type="spellStart"/>
            <w:r>
              <w:rPr>
                <w:rFonts w:ascii="Times New Roman" w:eastAsiaTheme="minorEastAsia" w:hAnsi="Times New Roman" w:cs="Times New Roman"/>
                <w:lang w:val="en-US" w:eastAsia="ru-RU"/>
              </w:rPr>
              <w:t>ru</w:t>
            </w:r>
            <w:proofErr w:type="spellEnd"/>
          </w:p>
        </w:tc>
      </w:tr>
      <w:tr w:rsidR="00B572AC" w:rsidRPr="00B572AC" w:rsidTr="00917376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(номер телефона, адрес электронной почты (при наличии) лица, уполномоченного давать разъяснения по отчету)</w:t>
            </w:r>
          </w:p>
        </w:tc>
      </w:tr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Общая площадь жилых и нежилых помещений в многоквартирном доме, принадлежащих собственникам жилых и нежилых помещений (без учета помещений, входящих в состав общего имущества многоквартирного дома): </w:t>
            </w:r>
            <w:r w:rsidR="00CE1965" w:rsidRPr="00795807">
              <w:rPr>
                <w:rFonts w:ascii="Times New Roman" w:eastAsiaTheme="minorEastAsia" w:hAnsi="Times New Roman" w:cs="Times New Roman"/>
                <w:lang w:eastAsia="ru-RU"/>
              </w:rPr>
              <w:t>2681,7</w:t>
            </w:r>
            <w:r w:rsidRPr="00795807">
              <w:rPr>
                <w:rFonts w:ascii="Times New Roman" w:eastAsiaTheme="minorEastAsia" w:hAnsi="Times New Roman" w:cs="Times New Roman"/>
                <w:lang w:eastAsia="ru-RU"/>
              </w:rPr>
              <w:t>м</w:t>
            </w:r>
            <w:proofErr w:type="gramStart"/>
            <w:r w:rsidRPr="00795807">
              <w:rPr>
                <w:rFonts w:ascii="Times New Roman" w:eastAsiaTheme="minorEastAsia" w:hAnsi="Times New Roman" w:cs="Times New Roman"/>
                <w:vertAlign w:val="superscript"/>
                <w:lang w:eastAsia="ru-RU"/>
              </w:rPr>
              <w:t>2</w:t>
            </w:r>
            <w:proofErr w:type="gramEnd"/>
          </w:p>
        </w:tc>
      </w:tr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Дата размещения отчета: "</w:t>
            </w:r>
            <w:r w:rsidR="00B310A1">
              <w:rPr>
                <w:rFonts w:ascii="Times New Roman" w:eastAsiaTheme="minorEastAsia" w:hAnsi="Times New Roman" w:cs="Times New Roman"/>
                <w:lang w:eastAsia="ru-RU"/>
              </w:rPr>
              <w:t>20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" </w:t>
            </w:r>
            <w:r w:rsidR="00B310A1">
              <w:rPr>
                <w:rFonts w:ascii="Times New Roman" w:eastAsiaTheme="minorEastAsia" w:hAnsi="Times New Roman" w:cs="Times New Roman"/>
                <w:lang w:eastAsia="ru-RU"/>
              </w:rPr>
              <w:t>марта  2026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г.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:rsidR="00B572AC" w:rsidRPr="00B572AC" w:rsidRDefault="00B572AC">
      <w:pPr>
        <w:rPr>
          <w:rFonts w:ascii="Times New Roman" w:hAnsi="Times New Roman" w:cs="Times New Roman"/>
        </w:rPr>
      </w:pPr>
      <w:r w:rsidRPr="00B572AC">
        <w:rPr>
          <w:rFonts w:ascii="Times New Roman" w:hAnsi="Times New Roman" w:cs="Times New Roman"/>
        </w:rPr>
        <w:br w:type="page"/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1. За отчетный период выполнены следующие работы (оказаны следующие услуги) по содержанию общего имущества собственников помещений в многоквартирном доме:</w:t>
            </w: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59"/>
        <w:gridCol w:w="1984"/>
        <w:gridCol w:w="851"/>
        <w:gridCol w:w="850"/>
        <w:gridCol w:w="919"/>
        <w:gridCol w:w="1392"/>
        <w:gridCol w:w="1186"/>
        <w:gridCol w:w="1455"/>
      </w:tblGrid>
      <w:tr w:rsidR="00B572AC" w:rsidRPr="00B572AC" w:rsidTr="002E21F4">
        <w:tc>
          <w:tcPr>
            <w:tcW w:w="359" w:type="dxa"/>
            <w:vMerge w:val="restart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984" w:type="dxa"/>
            <w:vMerge w:val="restart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Наименование работы (услуги)</w:t>
            </w:r>
          </w:p>
        </w:tc>
        <w:tc>
          <w:tcPr>
            <w:tcW w:w="851" w:type="dxa"/>
            <w:vMerge w:val="restart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Единица измерения работы (услуги)</w:t>
            </w:r>
          </w:p>
        </w:tc>
        <w:tc>
          <w:tcPr>
            <w:tcW w:w="850" w:type="dxa"/>
            <w:vMerge w:val="restart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Цена (стоимость) единицы работы (услуги), руб.</w:t>
            </w:r>
            <w:r w:rsidR="00A82E69">
              <w:rPr>
                <w:rFonts w:ascii="Times New Roman" w:eastAsiaTheme="minorEastAsia" w:hAnsi="Times New Roman" w:cs="Times New Roman"/>
                <w:lang w:eastAsia="ru-RU"/>
              </w:rPr>
              <w:t xml:space="preserve"> до 31.03./с 01.04/ с 01.12</w:t>
            </w:r>
          </w:p>
        </w:tc>
        <w:tc>
          <w:tcPr>
            <w:tcW w:w="2311" w:type="dxa"/>
            <w:gridSpan w:val="2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По перечню работ (услуг)</w:t>
            </w:r>
          </w:p>
        </w:tc>
        <w:tc>
          <w:tcPr>
            <w:tcW w:w="2641" w:type="dxa"/>
            <w:gridSpan w:val="2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Выполнено</w:t>
            </w:r>
          </w:p>
        </w:tc>
      </w:tr>
      <w:tr w:rsidR="00B572AC" w:rsidRPr="00B572AC" w:rsidTr="002E21F4">
        <w:tc>
          <w:tcPr>
            <w:tcW w:w="359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  <w:vMerge w:val="restart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единиц работы (оказанной услуги)</w:t>
            </w:r>
          </w:p>
        </w:tc>
        <w:tc>
          <w:tcPr>
            <w:tcW w:w="1392" w:type="dxa"/>
            <w:tcBorders>
              <w:bottom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(оказанной услуги), руб.</w:t>
            </w:r>
          </w:p>
        </w:tc>
        <w:tc>
          <w:tcPr>
            <w:tcW w:w="1186" w:type="dxa"/>
            <w:vMerge w:val="restart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единиц работы (оказанной услуги)</w:t>
            </w:r>
          </w:p>
        </w:tc>
        <w:tc>
          <w:tcPr>
            <w:tcW w:w="1455" w:type="dxa"/>
            <w:tcBorders>
              <w:bottom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(оказанной услуги), руб.</w:t>
            </w:r>
          </w:p>
        </w:tc>
      </w:tr>
      <w:tr w:rsidR="00B572AC" w:rsidRPr="00B572AC" w:rsidTr="002E21F4">
        <w:tc>
          <w:tcPr>
            <w:tcW w:w="359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  <w:tcBorders>
              <w:top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(произведение граф 4 и 5)</w:t>
            </w:r>
          </w:p>
        </w:tc>
        <w:tc>
          <w:tcPr>
            <w:tcW w:w="1186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  <w:tcBorders>
              <w:top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(произведение граф 4 и 7)</w:t>
            </w:r>
          </w:p>
        </w:tc>
      </w:tr>
      <w:tr w:rsidR="00B572AC" w:rsidRPr="00B572AC" w:rsidTr="002E21F4">
        <w:tc>
          <w:tcPr>
            <w:tcW w:w="359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851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85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919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392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  <w:tc>
          <w:tcPr>
            <w:tcW w:w="118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7</w:t>
            </w:r>
          </w:p>
        </w:tc>
        <w:tc>
          <w:tcPr>
            <w:tcW w:w="1455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8</w:t>
            </w:r>
          </w:p>
        </w:tc>
      </w:tr>
      <w:tr w:rsidR="0076178A" w:rsidRPr="00B572AC" w:rsidTr="002E21F4">
        <w:tc>
          <w:tcPr>
            <w:tcW w:w="35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Техническое обслуживание общего имущества ВДГО</w:t>
            </w:r>
          </w:p>
        </w:tc>
        <w:tc>
          <w:tcPr>
            <w:tcW w:w="85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 w:val="restart"/>
          </w:tcPr>
          <w:p w:rsidR="0076178A" w:rsidRPr="005D7E84" w:rsidRDefault="00CE1965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21,49</w:t>
            </w:r>
            <w:r w:rsidR="0076178A" w:rsidRPr="005D7E84">
              <w:rPr>
                <w:rFonts w:ascii="Times New Roman" w:eastAsiaTheme="minorEastAsia" w:hAnsi="Times New Roman" w:cs="Times New Roman"/>
                <w:lang w:eastAsia="ru-RU"/>
              </w:rPr>
              <w:t>/</w:t>
            </w:r>
          </w:p>
          <w:p w:rsidR="0076178A" w:rsidRPr="005D7E84" w:rsidRDefault="00CE1965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25,36</w:t>
            </w:r>
            <w:r w:rsidR="0076178A" w:rsidRPr="005D7E84">
              <w:rPr>
                <w:rFonts w:ascii="Times New Roman" w:eastAsiaTheme="minorEastAsia" w:hAnsi="Times New Roman" w:cs="Times New Roman"/>
                <w:lang w:eastAsia="ru-RU"/>
              </w:rPr>
              <w:t>/</w:t>
            </w:r>
          </w:p>
          <w:p w:rsidR="0076178A" w:rsidRPr="00B572AC" w:rsidRDefault="00CE1965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26,63</w:t>
            </w:r>
          </w:p>
        </w:tc>
        <w:tc>
          <w:tcPr>
            <w:tcW w:w="91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96415B" w:rsidRDefault="00CE1965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28 656</w:t>
            </w:r>
            <w:r w:rsidR="0076178A" w:rsidRPr="005D7E84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:rsidTr="002E21F4">
        <w:tc>
          <w:tcPr>
            <w:tcW w:w="35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984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Диагностика ВДГО</w:t>
            </w:r>
          </w:p>
        </w:tc>
        <w:tc>
          <w:tcPr>
            <w:tcW w:w="85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96415B" w:rsidRDefault="00CE1965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9 995</w:t>
            </w:r>
            <w:r w:rsidR="0076178A" w:rsidRPr="005D7E84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:rsidTr="002E21F4">
        <w:tc>
          <w:tcPr>
            <w:tcW w:w="35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Содержание и текущий ремонт общего имущества МКД</w:t>
            </w:r>
          </w:p>
        </w:tc>
        <w:tc>
          <w:tcPr>
            <w:tcW w:w="85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96415B" w:rsidRDefault="00CE1965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410 917</w:t>
            </w:r>
            <w:r w:rsidR="0076178A" w:rsidRPr="005D7E84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:rsidTr="002E21F4">
        <w:tc>
          <w:tcPr>
            <w:tcW w:w="359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Благоустройство мест общего пользования</w:t>
            </w:r>
          </w:p>
        </w:tc>
        <w:tc>
          <w:tcPr>
            <w:tcW w:w="85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96415B" w:rsidRDefault="00CE1965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104 109</w:t>
            </w:r>
            <w:r w:rsidR="0076178A" w:rsidRPr="005D7E84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:rsidTr="002E21F4">
        <w:tc>
          <w:tcPr>
            <w:tcW w:w="359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Аварийное обслуживание общего имущества МКД по заявкам-нарядам</w:t>
            </w:r>
          </w:p>
        </w:tc>
        <w:tc>
          <w:tcPr>
            <w:tcW w:w="85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</w:p>
          <w:p w:rsidR="00510AFF" w:rsidRDefault="00510AFF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</w:p>
          <w:p w:rsidR="00510AFF" w:rsidRPr="0096415B" w:rsidRDefault="00CE1965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81 900</w:t>
            </w:r>
            <w:r w:rsidR="00510AFF" w:rsidRPr="005D7E84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:rsidTr="002E21F4">
        <w:tc>
          <w:tcPr>
            <w:tcW w:w="359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Расходы на управление по содержанию и ремонту общего имущества МКД</w:t>
            </w:r>
          </w:p>
        </w:tc>
        <w:tc>
          <w:tcPr>
            <w:tcW w:w="85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96415B" w:rsidRDefault="00CE1965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99 357</w:t>
            </w:r>
            <w:r w:rsidR="0076178A" w:rsidRPr="005D7E84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:rsidTr="002E21F4">
        <w:tc>
          <w:tcPr>
            <w:tcW w:w="359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Общедомовые нужды (электроэнергия)</w:t>
            </w:r>
          </w:p>
        </w:tc>
        <w:tc>
          <w:tcPr>
            <w:tcW w:w="85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4,24/</w:t>
            </w:r>
            <w:r w:rsidR="00A82E69">
              <w:rPr>
                <w:rFonts w:ascii="Times New Roman" w:eastAsiaTheme="minorEastAsia" w:hAnsi="Times New Roman" w:cs="Times New Roman"/>
                <w:lang w:eastAsia="ru-RU"/>
              </w:rPr>
              <w:t xml:space="preserve"> с 01.07. - </w:t>
            </w:r>
          </w:p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4,77</w:t>
            </w:r>
          </w:p>
        </w:tc>
        <w:tc>
          <w:tcPr>
            <w:tcW w:w="91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96415B" w:rsidRDefault="00CE1965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7 043</w:t>
            </w:r>
            <w:r w:rsidR="0076178A" w:rsidRPr="005D7E84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1E5D3E" w:rsidRPr="00B572AC" w:rsidTr="002E21F4">
        <w:tc>
          <w:tcPr>
            <w:tcW w:w="359" w:type="dxa"/>
          </w:tcPr>
          <w:p w:rsidR="001E5D3E" w:rsidRDefault="001E5D3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1E5D3E" w:rsidRDefault="001E5D3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Дезинсекция и дератизация</w:t>
            </w:r>
          </w:p>
        </w:tc>
        <w:tc>
          <w:tcPr>
            <w:tcW w:w="851" w:type="dxa"/>
          </w:tcPr>
          <w:p w:rsidR="001E5D3E" w:rsidRPr="00B572AC" w:rsidRDefault="001E5D3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1E5D3E" w:rsidRDefault="001E5D3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1E5D3E" w:rsidRPr="00B572AC" w:rsidRDefault="001E5D3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1E5D3E" w:rsidRPr="00B572AC" w:rsidRDefault="001E5D3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1E5D3E" w:rsidRPr="00B572AC" w:rsidRDefault="001E5D3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1E5D3E" w:rsidRDefault="001E5D3E" w:rsidP="00042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</w:p>
        </w:tc>
      </w:tr>
      <w:tr w:rsidR="00B572AC" w:rsidRPr="00B572AC" w:rsidTr="002E21F4">
        <w:tc>
          <w:tcPr>
            <w:tcW w:w="4044" w:type="dxa"/>
            <w:gridSpan w:val="4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919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392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455" w:type="dxa"/>
          </w:tcPr>
          <w:p w:rsidR="00B572AC" w:rsidRPr="0096415B" w:rsidRDefault="00711B5B" w:rsidP="000C64D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741 977</w:t>
            </w:r>
            <w:r w:rsidR="000C64DF" w:rsidRPr="00042646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2. За отчетный период выполнены следующие работы по текущему ремонту общего 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имущества собственников помещений в многоквартирном доме: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gramStart"/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Остаток (перерасход (сальдо) денежных средств на финансирование текущего ремонта на 1 января отчетного периода</w:t>
            </w:r>
            <w:r w:rsidRPr="005D7E84">
              <w:rPr>
                <w:rFonts w:ascii="Times New Roman" w:eastAsiaTheme="minorEastAsia" w:hAnsi="Times New Roman" w:cs="Times New Roman"/>
                <w:lang w:eastAsia="ru-RU"/>
              </w:rPr>
              <w:t xml:space="preserve">: </w:t>
            </w:r>
            <w:r w:rsidR="00711B5B">
              <w:rPr>
                <w:rFonts w:ascii="Times New Roman" w:eastAsiaTheme="minorEastAsia" w:hAnsi="Times New Roman" w:cs="Times New Roman"/>
                <w:lang w:eastAsia="ru-RU"/>
              </w:rPr>
              <w:t>6 251</w:t>
            </w:r>
            <w:r w:rsidR="002E21F4" w:rsidRPr="005D7E84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  <w:proofErr w:type="gramEnd"/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Общий объем денежных средств, подлежащий внесению собственниками помещений в многоквартирном доме в качестве платы за текущий ремонт общего имущества многоквартирного дома в составе платы за содержание жилого помещения, за отчетный период: </w:t>
            </w:r>
            <w:r w:rsidR="00D64619">
              <w:rPr>
                <w:rFonts w:ascii="Times New Roman" w:eastAsiaTheme="minorEastAsia" w:hAnsi="Times New Roman" w:cs="Times New Roman"/>
                <w:lang w:eastAsia="ru-RU"/>
              </w:rPr>
              <w:t>928 234</w:t>
            </w:r>
            <w:r w:rsidR="000C64DF" w:rsidRPr="005D7E84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 по текущему ремонту, выполненных за отчетный период</w:t>
            </w:r>
            <w:r w:rsidRPr="005D7E84">
              <w:rPr>
                <w:rFonts w:ascii="Times New Roman" w:eastAsiaTheme="minorEastAsia" w:hAnsi="Times New Roman" w:cs="Times New Roman"/>
                <w:lang w:eastAsia="ru-RU"/>
              </w:rPr>
              <w:t xml:space="preserve">: </w:t>
            </w:r>
            <w:r w:rsidR="00D64619">
              <w:rPr>
                <w:rFonts w:ascii="Times New Roman" w:eastAsiaTheme="minorEastAsia" w:hAnsi="Times New Roman" w:cs="Times New Roman"/>
                <w:lang w:eastAsia="ru-RU"/>
              </w:rPr>
              <w:t>596 926</w:t>
            </w:r>
            <w:r w:rsidR="002E21F4" w:rsidRPr="005D7E84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gramStart"/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Остаток (перерасход (сальдо) денежных средств на финансирование текущего ремонта на 31 декабря отчетного периода</w:t>
            </w:r>
            <w:r w:rsidRPr="005D7E84">
              <w:rPr>
                <w:rFonts w:ascii="Times New Roman" w:eastAsiaTheme="minorEastAsia" w:hAnsi="Times New Roman" w:cs="Times New Roman"/>
                <w:lang w:eastAsia="ru-RU"/>
              </w:rPr>
              <w:t xml:space="preserve">: </w:t>
            </w:r>
            <w:r w:rsidR="00D64619">
              <w:rPr>
                <w:rFonts w:ascii="Times New Roman" w:eastAsiaTheme="minorEastAsia" w:hAnsi="Times New Roman" w:cs="Times New Roman"/>
                <w:lang w:eastAsia="ru-RU"/>
              </w:rPr>
              <w:t>49 684</w:t>
            </w:r>
            <w:r w:rsidR="000C64DF" w:rsidRPr="005D7E84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  <w:proofErr w:type="gramEnd"/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47"/>
        <w:gridCol w:w="1373"/>
        <w:gridCol w:w="1260"/>
        <w:gridCol w:w="1464"/>
        <w:gridCol w:w="1512"/>
        <w:gridCol w:w="2904"/>
      </w:tblGrid>
      <w:tr w:rsidR="00B572AC" w:rsidRPr="00B572AC" w:rsidTr="00917376">
        <w:tc>
          <w:tcPr>
            <w:tcW w:w="547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373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Наименование работы</w:t>
            </w:r>
          </w:p>
        </w:tc>
        <w:tc>
          <w:tcPr>
            <w:tcW w:w="126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Основание проведения работы</w:t>
            </w:r>
          </w:p>
        </w:tc>
        <w:tc>
          <w:tcPr>
            <w:tcW w:w="146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по текущему ремонту общего имущества, руб.</w:t>
            </w:r>
          </w:p>
        </w:tc>
        <w:tc>
          <w:tcPr>
            <w:tcW w:w="1512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Объем выполненных работ с единицами измерения</w:t>
            </w:r>
          </w:p>
        </w:tc>
        <w:tc>
          <w:tcPr>
            <w:tcW w:w="290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Реквизиты акта выполненных работ или адрес сайта в информационно-телекоммуникационной сети "Интернет", где размещен такой акт, при наличии подписанного акта</w:t>
            </w:r>
          </w:p>
        </w:tc>
      </w:tr>
      <w:tr w:rsidR="00B572AC" w:rsidRPr="00B572AC" w:rsidTr="00917376">
        <w:tc>
          <w:tcPr>
            <w:tcW w:w="547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373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26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46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512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290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</w:tr>
      <w:tr w:rsidR="00B572AC" w:rsidRPr="00B572AC" w:rsidTr="00917376">
        <w:tc>
          <w:tcPr>
            <w:tcW w:w="547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73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6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6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512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90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572AC" w:rsidRPr="00B572AC" w:rsidTr="00917376">
        <w:tc>
          <w:tcPr>
            <w:tcW w:w="3180" w:type="dxa"/>
            <w:gridSpan w:val="3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146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512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290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3. Стоимость услуг по управлению многоквартирным домом, оказанных за отчетный период: </w:t>
            </w:r>
            <w:r w:rsidR="00D64619">
              <w:rPr>
                <w:rFonts w:ascii="Times New Roman" w:eastAsiaTheme="minorEastAsia" w:hAnsi="Times New Roman" w:cs="Times New Roman"/>
                <w:lang w:eastAsia="ru-RU"/>
              </w:rPr>
              <w:t>99 357</w:t>
            </w:r>
            <w:r w:rsidR="008233F6" w:rsidRPr="005D7E84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4. Сведения о претензионно-исковой работе в отношении собственников и нанимателей помещений в многоквартирном доме, имеющих задолженность по оплате за жилое помещение и (или) коммунальные услуги:</w:t>
            </w: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6"/>
        <w:gridCol w:w="1849"/>
        <w:gridCol w:w="2610"/>
        <w:gridCol w:w="4035"/>
      </w:tblGrid>
      <w:tr w:rsidR="00B572AC" w:rsidRPr="00B572AC" w:rsidTr="00917376">
        <w:tc>
          <w:tcPr>
            <w:tcW w:w="5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849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направленных претензий потребителям-должникам</w:t>
            </w:r>
          </w:p>
        </w:tc>
        <w:tc>
          <w:tcPr>
            <w:tcW w:w="261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направленных исковых заявлений, заявлений на выдачу судебного приказа</w:t>
            </w:r>
          </w:p>
        </w:tc>
        <w:tc>
          <w:tcPr>
            <w:tcW w:w="4035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Общая сумма поступивших денежных средств по исковым заявлениям и судебным приказам, поданным в отчетном периоде и исполненных в принудительном порядке, в том числе исполненных после отчетного периода</w:t>
            </w:r>
          </w:p>
        </w:tc>
      </w:tr>
      <w:tr w:rsidR="00B572AC" w:rsidRPr="00B572AC" w:rsidTr="00917376">
        <w:tc>
          <w:tcPr>
            <w:tcW w:w="5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849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261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4035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</w:tr>
      <w:tr w:rsidR="00B572AC" w:rsidRPr="00B572AC" w:rsidTr="00917376">
        <w:tc>
          <w:tcPr>
            <w:tcW w:w="5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849" w:type="dxa"/>
          </w:tcPr>
          <w:p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2610" w:type="dxa"/>
          </w:tcPr>
          <w:p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035" w:type="dxa"/>
          </w:tcPr>
          <w:p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5. Сведения о начислениях лица, осуществляющего управление многоквартирным домом, собственникам и нанимателям помещений в многоквартирном доме за выполненные работы (оказанные услуги) по содержанию, управлению и текущему ремонту общего имущества многоквартирного дома, в том числе за оказанные дополнительные услуги (оказываемые на основании решений общего собрания собственников помещений в многоквартирном доме), о поступлении средств от собственников и нанимателей помещений в многоквартирном доме за указанные работы (услуги) за отчетный период:</w:t>
            </w: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6"/>
        <w:gridCol w:w="3049"/>
        <w:gridCol w:w="1500"/>
        <w:gridCol w:w="1166"/>
        <w:gridCol w:w="1095"/>
        <w:gridCol w:w="1666"/>
      </w:tblGrid>
      <w:tr w:rsidR="00B572AC" w:rsidRPr="00B572AC" w:rsidTr="00917376">
        <w:tc>
          <w:tcPr>
            <w:tcW w:w="5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3049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Вид платежа</w:t>
            </w:r>
          </w:p>
        </w:tc>
        <w:tc>
          <w:tcPr>
            <w:tcW w:w="150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Задолженность на начало 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отчетного периода, руб.</w:t>
            </w:r>
          </w:p>
        </w:tc>
        <w:tc>
          <w:tcPr>
            <w:tcW w:w="11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Размер начисленн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ых средств, руб.</w:t>
            </w:r>
          </w:p>
        </w:tc>
        <w:tc>
          <w:tcPr>
            <w:tcW w:w="1095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Размер поступив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ших средств, руб.</w:t>
            </w:r>
          </w:p>
        </w:tc>
        <w:tc>
          <w:tcPr>
            <w:tcW w:w="16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 xml:space="preserve">Задолженность на 1 января 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периода, следующего за отчетным, руб.</w:t>
            </w:r>
          </w:p>
        </w:tc>
      </w:tr>
      <w:tr w:rsidR="00B572AC" w:rsidRPr="00B572AC" w:rsidTr="00917376">
        <w:tc>
          <w:tcPr>
            <w:tcW w:w="5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3049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50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1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095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6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</w:tr>
      <w:tr w:rsidR="008233F6" w:rsidRPr="00B572AC" w:rsidTr="00917376">
        <w:tc>
          <w:tcPr>
            <w:tcW w:w="566" w:type="dxa"/>
            <w:vAlign w:val="center"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3049" w:type="dxa"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Платежи собственников помещений в многоквартирном доме</w:t>
            </w:r>
          </w:p>
        </w:tc>
        <w:tc>
          <w:tcPr>
            <w:tcW w:w="1500" w:type="dxa"/>
            <w:vMerge w:val="restart"/>
          </w:tcPr>
          <w:p w:rsidR="008233F6" w:rsidRPr="00A82E69" w:rsidRDefault="00D64619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103 464</w:t>
            </w:r>
          </w:p>
        </w:tc>
        <w:tc>
          <w:tcPr>
            <w:tcW w:w="1166" w:type="dxa"/>
            <w:vMerge w:val="restart"/>
          </w:tcPr>
          <w:p w:rsidR="008233F6" w:rsidRPr="00A82E69" w:rsidRDefault="00795807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824 770</w:t>
            </w:r>
          </w:p>
        </w:tc>
        <w:tc>
          <w:tcPr>
            <w:tcW w:w="1095" w:type="dxa"/>
            <w:vMerge w:val="restart"/>
          </w:tcPr>
          <w:p w:rsidR="008233F6" w:rsidRPr="00A82E69" w:rsidRDefault="00795807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791 659</w:t>
            </w:r>
          </w:p>
        </w:tc>
        <w:tc>
          <w:tcPr>
            <w:tcW w:w="1666" w:type="dxa"/>
            <w:vMerge w:val="restart"/>
          </w:tcPr>
          <w:p w:rsidR="008233F6" w:rsidRPr="00A82E69" w:rsidRDefault="00795807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136 308</w:t>
            </w:r>
          </w:p>
        </w:tc>
      </w:tr>
      <w:tr w:rsidR="008233F6" w:rsidRPr="00B572AC" w:rsidTr="00917376">
        <w:tc>
          <w:tcPr>
            <w:tcW w:w="566" w:type="dxa"/>
            <w:vAlign w:val="center"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3049" w:type="dxa"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Платежи нанимателей помещений в многоквартирном доме</w:t>
            </w:r>
          </w:p>
        </w:tc>
        <w:tc>
          <w:tcPr>
            <w:tcW w:w="1500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95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66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8233F6" w:rsidRPr="00B572AC" w:rsidTr="00917376">
        <w:tc>
          <w:tcPr>
            <w:tcW w:w="3615" w:type="dxa"/>
            <w:gridSpan w:val="2"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1500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95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66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B572AC" w:rsidRPr="00B572AC" w:rsidRDefault="00B572AC" w:rsidP="00B572AC">
      <w:pPr>
        <w:widowControl w:val="0"/>
        <w:pBdr>
          <w:bottom w:val="single" w:sz="6" w:space="0" w:color="auto"/>
        </w:pBdr>
        <w:autoSpaceDE w:val="0"/>
        <w:autoSpaceDN w:val="0"/>
        <w:spacing w:before="100" w:after="100" w:line="240" w:lineRule="auto"/>
        <w:jc w:val="both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:rsidR="00B572AC" w:rsidRPr="00B572AC" w:rsidRDefault="00B572AC" w:rsidP="00B572AC">
      <w:pPr>
        <w:spacing w:after="200" w:line="276" w:lineRule="auto"/>
        <w:rPr>
          <w:rFonts w:ascii="Times New Roman" w:eastAsia="Times New Roman" w:hAnsi="Times New Roman" w:cs="Times New Roman"/>
        </w:rPr>
      </w:pPr>
    </w:p>
    <w:p w:rsidR="00AE10AA" w:rsidRPr="00B572AC" w:rsidRDefault="00AE10AA">
      <w:pPr>
        <w:rPr>
          <w:rFonts w:ascii="Times New Roman" w:hAnsi="Times New Roman" w:cs="Times New Roman"/>
        </w:rPr>
      </w:pPr>
    </w:p>
    <w:sectPr w:rsidR="00AE10AA" w:rsidRPr="00B572AC" w:rsidSect="009173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16998"/>
    <w:rsid w:val="00015020"/>
    <w:rsid w:val="00023E57"/>
    <w:rsid w:val="00042646"/>
    <w:rsid w:val="00090371"/>
    <w:rsid w:val="000C64DF"/>
    <w:rsid w:val="001A26E9"/>
    <w:rsid w:val="001A32BD"/>
    <w:rsid w:val="001E5D3E"/>
    <w:rsid w:val="00253E33"/>
    <w:rsid w:val="002E21F4"/>
    <w:rsid w:val="003C4B9B"/>
    <w:rsid w:val="003F0F33"/>
    <w:rsid w:val="004760D9"/>
    <w:rsid w:val="004803C7"/>
    <w:rsid w:val="004E36E9"/>
    <w:rsid w:val="00510AFF"/>
    <w:rsid w:val="005D7E84"/>
    <w:rsid w:val="006C3F19"/>
    <w:rsid w:val="006E3BD5"/>
    <w:rsid w:val="00711B5B"/>
    <w:rsid w:val="0076178A"/>
    <w:rsid w:val="00795807"/>
    <w:rsid w:val="008233F6"/>
    <w:rsid w:val="008D58BF"/>
    <w:rsid w:val="008F31FF"/>
    <w:rsid w:val="00917376"/>
    <w:rsid w:val="0096415B"/>
    <w:rsid w:val="00A82E69"/>
    <w:rsid w:val="00AE10AA"/>
    <w:rsid w:val="00B310A1"/>
    <w:rsid w:val="00B531AB"/>
    <w:rsid w:val="00B572AC"/>
    <w:rsid w:val="00C02E04"/>
    <w:rsid w:val="00CE1965"/>
    <w:rsid w:val="00D64619"/>
    <w:rsid w:val="00EC4940"/>
    <w:rsid w:val="00F16998"/>
    <w:rsid w:val="00F32175"/>
    <w:rsid w:val="00F44499"/>
    <w:rsid w:val="00FD6DB4"/>
    <w:rsid w:val="00FF7A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3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72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B572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B572A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FC33F0-5061-4C07-9B06-D37D8BF247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4</Pages>
  <Words>755</Words>
  <Characters>4306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</cp:lastModifiedBy>
  <cp:revision>13</cp:revision>
  <cp:lastPrinted>2026-03-11T04:46:00Z</cp:lastPrinted>
  <dcterms:created xsi:type="dcterms:W3CDTF">2026-02-18T15:37:00Z</dcterms:created>
  <dcterms:modified xsi:type="dcterms:W3CDTF">2026-03-12T05:55:00Z</dcterms:modified>
</cp:coreProperties>
</file>